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7A" w:rsidRDefault="00C4687A">
      <w:pPr>
        <w:rPr>
          <w:rFonts w:ascii="Georgia" w:hAnsi="Georgia"/>
        </w:rPr>
      </w:pPr>
      <w:r>
        <w:rPr>
          <w:rFonts w:ascii="Georgia" w:hAnsi="Georgia"/>
        </w:rPr>
        <w:t xml:space="preserve">March </w:t>
      </w:r>
      <w:proofErr w:type="gramStart"/>
      <w:r>
        <w:rPr>
          <w:rFonts w:ascii="Georgia" w:hAnsi="Georgia"/>
        </w:rPr>
        <w:t xml:space="preserve">14                                  </w:t>
      </w:r>
      <w:r w:rsidR="00733854">
        <w:rPr>
          <w:rFonts w:ascii="Georgia" w:hAnsi="Georgia"/>
        </w:rPr>
        <w:t xml:space="preserve">DKG </w:t>
      </w:r>
      <w:r>
        <w:rPr>
          <w:rFonts w:ascii="Georgia" w:hAnsi="Georgia"/>
        </w:rPr>
        <w:t>Gamma Eta Meeting                                        Happy Pi day</w:t>
      </w:r>
      <w:proofErr w:type="gramEnd"/>
      <w:r>
        <w:rPr>
          <w:rFonts w:ascii="Georgia" w:hAnsi="Georgia"/>
        </w:rPr>
        <w:t>!</w:t>
      </w:r>
    </w:p>
    <w:p w:rsidR="00CB7173" w:rsidRDefault="008B562F">
      <w:pPr>
        <w:rPr>
          <w:rFonts w:ascii="Georgia" w:hAnsi="Georgia"/>
        </w:rPr>
      </w:pPr>
      <w:r>
        <w:rPr>
          <w:rFonts w:ascii="Georgia" w:hAnsi="Georgia"/>
        </w:rPr>
        <w:t xml:space="preserve">Meeting began at 7pm, with 10 sisters in attendance.  </w:t>
      </w:r>
    </w:p>
    <w:p w:rsidR="00C4687A" w:rsidRDefault="008B562F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President Jennifer Cates opened with </w:t>
      </w:r>
      <w:r w:rsidR="00AA5FD6">
        <w:rPr>
          <w:rFonts w:ascii="Georgia" w:hAnsi="Georgia"/>
        </w:rPr>
        <w:t>A Spirited and Spunky Welcome</w:t>
      </w:r>
      <w:r w:rsidR="00C4687A">
        <w:rPr>
          <w:rFonts w:ascii="Georgia" w:hAnsi="Georgia"/>
        </w:rPr>
        <w:t xml:space="preserve"> to our Special Guests:  Tina Bartlett, civics teacher</w:t>
      </w:r>
      <w:r>
        <w:rPr>
          <w:rFonts w:ascii="Georgia" w:hAnsi="Georgia"/>
        </w:rPr>
        <w:t xml:space="preserve"> and </w:t>
      </w:r>
      <w:r w:rsidR="00C4687A">
        <w:rPr>
          <w:rFonts w:ascii="Georgia" w:hAnsi="Georgia"/>
        </w:rPr>
        <w:t>Christine Hackett, Spanish</w:t>
      </w:r>
      <w:r w:rsidR="00AA5FD6">
        <w:rPr>
          <w:rFonts w:ascii="Georgia" w:hAnsi="Georgia"/>
        </w:rPr>
        <w:t xml:space="preserve"> teacher</w:t>
      </w:r>
      <w:r>
        <w:rPr>
          <w:rFonts w:ascii="Georgia" w:hAnsi="Georgia"/>
        </w:rPr>
        <w:t xml:space="preserve"> from Broughton High School.  We enjoyed a program by these </w:t>
      </w:r>
      <w:r w:rsidR="00AA5FD6">
        <w:rPr>
          <w:rFonts w:ascii="Georgia" w:hAnsi="Georgia"/>
        </w:rPr>
        <w:t xml:space="preserve">talented young women </w:t>
      </w:r>
      <w:r>
        <w:rPr>
          <w:rFonts w:ascii="Georgia" w:hAnsi="Georgia"/>
        </w:rPr>
        <w:t xml:space="preserve">who </w:t>
      </w:r>
      <w:r w:rsidR="00C4687A">
        <w:rPr>
          <w:rFonts w:ascii="Georgia" w:hAnsi="Georgia"/>
        </w:rPr>
        <w:t>inspire</w:t>
      </w:r>
      <w:r>
        <w:rPr>
          <w:rFonts w:ascii="Georgia" w:hAnsi="Georgia"/>
        </w:rPr>
        <w:t>d</w:t>
      </w:r>
      <w:r w:rsidR="00C4687A">
        <w:rPr>
          <w:rFonts w:ascii="Georgia" w:hAnsi="Georgia"/>
        </w:rPr>
        <w:t xml:space="preserve"> us with stories of their friendships with other teachers.  </w:t>
      </w:r>
      <w:r>
        <w:rPr>
          <w:rFonts w:ascii="Georgia" w:hAnsi="Georgia"/>
        </w:rPr>
        <w:t>Pi Day was extra fun as both speakers received a pie chosen by random drawing.</w:t>
      </w:r>
    </w:p>
    <w:p w:rsidR="00C4687A" w:rsidRDefault="008B562F" w:rsidP="008B562F">
      <w:pPr>
        <w:rPr>
          <w:rFonts w:ascii="Georgia" w:hAnsi="Georgia"/>
        </w:rPr>
      </w:pPr>
      <w:r>
        <w:rPr>
          <w:rFonts w:ascii="Georgia" w:hAnsi="Georgia"/>
        </w:rPr>
        <w:t xml:space="preserve">  Business items</w:t>
      </w:r>
      <w:r w:rsidR="00AA5FD6">
        <w:rPr>
          <w:rFonts w:ascii="Georgia" w:hAnsi="Georgia"/>
        </w:rPr>
        <w:t>:</w:t>
      </w:r>
    </w:p>
    <w:p w:rsidR="00AA5FD6" w:rsidRPr="00606C54" w:rsidRDefault="008B562F" w:rsidP="008B562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06C54">
        <w:rPr>
          <w:rFonts w:ascii="Georgia" w:hAnsi="Georgia"/>
        </w:rPr>
        <w:t xml:space="preserve">With sadness we share the news of the passing of </w:t>
      </w:r>
      <w:proofErr w:type="gramStart"/>
      <w:r w:rsidRPr="00606C54">
        <w:rPr>
          <w:rFonts w:ascii="Georgia" w:hAnsi="Georgia"/>
        </w:rPr>
        <w:t>sister</w:t>
      </w:r>
      <w:proofErr w:type="gramEnd"/>
      <w:r w:rsidR="00606C54" w:rsidRPr="00606C54">
        <w:rPr>
          <w:rFonts w:ascii="Georgia" w:hAnsi="Georgia"/>
        </w:rPr>
        <w:t xml:space="preserve"> Marian Timothy</w:t>
      </w:r>
      <w:r w:rsidR="00606C54">
        <w:rPr>
          <w:rFonts w:ascii="Georgia" w:hAnsi="Georgia"/>
        </w:rPr>
        <w:t xml:space="preserve"> the</w:t>
      </w:r>
      <w:r w:rsidR="00606C54" w:rsidRPr="00606C54">
        <w:rPr>
          <w:rFonts w:ascii="Georgia" w:hAnsi="Georgia"/>
        </w:rPr>
        <w:t xml:space="preserve"> beloved mother of sister Elisabeth </w:t>
      </w:r>
      <w:proofErr w:type="spellStart"/>
      <w:r w:rsidR="00606C54" w:rsidRPr="00606C54">
        <w:rPr>
          <w:rFonts w:ascii="Georgia" w:hAnsi="Georgia"/>
        </w:rPr>
        <w:t>McChesney</w:t>
      </w:r>
      <w:proofErr w:type="spellEnd"/>
      <w:r w:rsidR="00606C54" w:rsidRPr="00606C54">
        <w:rPr>
          <w:rFonts w:ascii="Georgia" w:hAnsi="Georgia"/>
        </w:rPr>
        <w:t>.  Our condolences and care are extended to the family.  T</w:t>
      </w:r>
      <w:r w:rsidRPr="00606C54">
        <w:rPr>
          <w:rFonts w:ascii="Georgia" w:hAnsi="Georgia"/>
        </w:rPr>
        <w:t>hose who can attend will sit together at her funeral service at 2 PM  Highland United Methodist</w:t>
      </w:r>
      <w:r w:rsidR="00606C54">
        <w:rPr>
          <w:rFonts w:ascii="Georgia" w:hAnsi="Georgia"/>
        </w:rPr>
        <w:t xml:space="preserve"> </w:t>
      </w:r>
      <w:r w:rsidRPr="00606C54">
        <w:rPr>
          <w:rFonts w:ascii="Georgia" w:hAnsi="Georgia"/>
        </w:rPr>
        <w:t xml:space="preserve">on </w:t>
      </w:r>
      <w:r w:rsidR="00AA5FD6" w:rsidRPr="00606C54">
        <w:rPr>
          <w:rFonts w:ascii="Georgia" w:hAnsi="Georgia"/>
        </w:rPr>
        <w:t>Saturday March 18</w:t>
      </w:r>
      <w:r w:rsidR="00AA5FD6" w:rsidRPr="00606C54">
        <w:rPr>
          <w:rFonts w:ascii="Georgia" w:hAnsi="Georgia"/>
          <w:vertAlign w:val="superscript"/>
        </w:rPr>
        <w:t>th</w:t>
      </w:r>
    </w:p>
    <w:p w:rsidR="00AA5FD6" w:rsidRDefault="00606C54" w:rsidP="00AA5FD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There is an Art Show featuring Marian’s</w:t>
      </w:r>
      <w:r w:rsidR="00AA5FD6">
        <w:rPr>
          <w:rFonts w:ascii="Georgia" w:hAnsi="Georgia"/>
        </w:rPr>
        <w:t xml:space="preserve"> work</w:t>
      </w:r>
      <w:r>
        <w:rPr>
          <w:rFonts w:ascii="Georgia" w:hAnsi="Georgia"/>
        </w:rPr>
        <w:t xml:space="preserve"> on display in the month of March at </w:t>
      </w:r>
      <w:proofErr w:type="spellStart"/>
      <w:r>
        <w:rPr>
          <w:rFonts w:ascii="Georgia" w:hAnsi="Georgia"/>
        </w:rPr>
        <w:t>Glenaire</w:t>
      </w:r>
      <w:proofErr w:type="spellEnd"/>
      <w:r>
        <w:rPr>
          <w:rFonts w:ascii="Georgia" w:hAnsi="Georgia"/>
        </w:rPr>
        <w:t xml:space="preserve">. </w:t>
      </w:r>
    </w:p>
    <w:p w:rsidR="00AA5FD6" w:rsidRDefault="00FE324E" w:rsidP="00AA5FD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DKG HEADQUARTERS </w:t>
      </w:r>
      <w:r w:rsidR="00AA5FD6">
        <w:rPr>
          <w:rFonts w:ascii="Georgia" w:hAnsi="Georgia"/>
        </w:rPr>
        <w:t xml:space="preserve">BRICK SALE project:  </w:t>
      </w:r>
      <w:r w:rsidR="00606C54">
        <w:rPr>
          <w:rFonts w:ascii="Georgia" w:hAnsi="Georgia"/>
        </w:rPr>
        <w:t>we approved to</w:t>
      </w:r>
      <w:r w:rsidR="00AA5FD6">
        <w:rPr>
          <w:rFonts w:ascii="Georgia" w:hAnsi="Georgia"/>
        </w:rPr>
        <w:t xml:space="preserve"> b</w:t>
      </w:r>
      <w:r>
        <w:rPr>
          <w:rFonts w:ascii="Georgia" w:hAnsi="Georgia"/>
        </w:rPr>
        <w:t>uy a</w:t>
      </w:r>
      <w:r w:rsidR="00606C54">
        <w:rPr>
          <w:rFonts w:ascii="Georgia" w:hAnsi="Georgia"/>
        </w:rPr>
        <w:t xml:space="preserve"> brick in honor of Marian.  Jennifer and Judy will get the details</w:t>
      </w:r>
    </w:p>
    <w:p w:rsidR="00606C54" w:rsidRDefault="00606C54" w:rsidP="00AA5FD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06C54">
        <w:rPr>
          <w:rFonts w:ascii="Georgia" w:hAnsi="Georgia"/>
        </w:rPr>
        <w:t>Three sisters will attend o</w:t>
      </w:r>
      <w:r w:rsidR="00AA5FD6" w:rsidRPr="00606C54">
        <w:rPr>
          <w:rFonts w:ascii="Georgia" w:hAnsi="Georgia"/>
        </w:rPr>
        <w:t>ur State convention</w:t>
      </w:r>
      <w:r w:rsidRPr="00606C54">
        <w:rPr>
          <w:rFonts w:ascii="Georgia" w:hAnsi="Georgia"/>
        </w:rPr>
        <w:t xml:space="preserve"> </w:t>
      </w:r>
      <w:r w:rsidR="00AA5FD6" w:rsidRPr="00606C54">
        <w:rPr>
          <w:rFonts w:ascii="Georgia" w:hAnsi="Georgia"/>
        </w:rPr>
        <w:t>Apri</w:t>
      </w:r>
      <w:r w:rsidRPr="00606C54">
        <w:rPr>
          <w:rFonts w:ascii="Georgia" w:hAnsi="Georgia"/>
        </w:rPr>
        <w:t xml:space="preserve">l 28-30:   Peggy, Patricia and Jennifer. </w:t>
      </w:r>
      <w:r w:rsidR="00AA5FD6" w:rsidRPr="00606C54">
        <w:rPr>
          <w:rFonts w:ascii="Georgia" w:hAnsi="Georgia"/>
        </w:rPr>
        <w:t xml:space="preserve"> </w:t>
      </w:r>
    </w:p>
    <w:p w:rsidR="00AA5FD6" w:rsidRPr="00606C54" w:rsidRDefault="00606C54" w:rsidP="00AA5FD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AA5FD6" w:rsidRPr="00606C54">
        <w:rPr>
          <w:rFonts w:ascii="Georgia" w:hAnsi="Georgia"/>
        </w:rPr>
        <w:t>Scholarship committee will meet in April.  Gail Waters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heading the committee.</w:t>
      </w:r>
    </w:p>
    <w:p w:rsidR="00606C54" w:rsidRDefault="00733854" w:rsidP="00606C5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Who is doing the birthday cards for the months</w:t>
      </w:r>
    </w:p>
    <w:p w:rsidR="00AA5FD6" w:rsidRDefault="00606C54" w:rsidP="00AA5FD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06C54">
        <w:rPr>
          <w:rFonts w:ascii="Georgia" w:hAnsi="Georgia"/>
        </w:rPr>
        <w:t xml:space="preserve">Judy Wilson shared the </w:t>
      </w:r>
      <w:r w:rsidR="00AA5FD6" w:rsidRPr="00606C54">
        <w:rPr>
          <w:rFonts w:ascii="Georgia" w:hAnsi="Georgia"/>
        </w:rPr>
        <w:t xml:space="preserve">Treasurer’s </w:t>
      </w:r>
      <w:proofErr w:type="gramStart"/>
      <w:r w:rsidR="00AA5FD6" w:rsidRPr="00606C54">
        <w:rPr>
          <w:rFonts w:ascii="Georgia" w:hAnsi="Georgia"/>
        </w:rPr>
        <w:t>report</w:t>
      </w:r>
      <w:r w:rsidRPr="00606C54">
        <w:rPr>
          <w:rFonts w:ascii="Georgia" w:hAnsi="Georgia"/>
        </w:rPr>
        <w:t>,</w:t>
      </w:r>
      <w:proofErr w:type="gramEnd"/>
      <w:r w:rsidRPr="00606C54">
        <w:rPr>
          <w:rFonts w:ascii="Georgia" w:hAnsi="Georgia"/>
        </w:rPr>
        <w:t xml:space="preserve"> total assets as of 3/1/2107 are $4,067.62.  We collected</w:t>
      </w:r>
      <w:r>
        <w:rPr>
          <w:rFonts w:ascii="Georgia" w:hAnsi="Georgia"/>
        </w:rPr>
        <w:t xml:space="preserve"> Spare change.</w:t>
      </w:r>
    </w:p>
    <w:p w:rsidR="001841CE" w:rsidRDefault="00CB7173" w:rsidP="00AA5FD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minutes from the February</w:t>
      </w:r>
      <w:r w:rsidR="001841CE">
        <w:rPr>
          <w:rFonts w:ascii="Georgia" w:hAnsi="Georgia"/>
        </w:rPr>
        <w:t xml:space="preserve"> meeting were read by Sharon Welker and approved.</w:t>
      </w:r>
    </w:p>
    <w:p w:rsidR="001841CE" w:rsidRDefault="001841CE" w:rsidP="00AA5FD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Website and newsletter details:  </w:t>
      </w:r>
      <w:r w:rsidR="00CB7173">
        <w:rPr>
          <w:rFonts w:ascii="Georgia" w:hAnsi="Georgia"/>
        </w:rPr>
        <w:t xml:space="preserve">we need to help </w:t>
      </w:r>
      <w:r>
        <w:rPr>
          <w:rFonts w:ascii="Georgia" w:hAnsi="Georgia"/>
        </w:rPr>
        <w:t xml:space="preserve">Lane </w:t>
      </w:r>
      <w:proofErr w:type="spellStart"/>
      <w:r>
        <w:rPr>
          <w:rFonts w:ascii="Georgia" w:hAnsi="Georgia"/>
        </w:rPr>
        <w:t>Tomey</w:t>
      </w:r>
      <w:proofErr w:type="spellEnd"/>
      <w:r>
        <w:rPr>
          <w:rFonts w:ascii="Georgia" w:hAnsi="Georgia"/>
        </w:rPr>
        <w:t xml:space="preserve"> and Gwen Canada.</w:t>
      </w:r>
    </w:p>
    <w:p w:rsidR="001841CE" w:rsidRDefault="001841CE" w:rsidP="00AA5FD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1841CE">
        <w:rPr>
          <w:rFonts w:ascii="Georgia" w:hAnsi="Georgia"/>
        </w:rPr>
        <w:t>We had a brief discussion of upcoming May inductions:  6:00pm dinner meeting, May 9, NCSU University Club</w:t>
      </w:r>
    </w:p>
    <w:p w:rsidR="001841CE" w:rsidRPr="001841CE" w:rsidRDefault="001841CE" w:rsidP="00AA5FD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Jennifer Cates presented 6 teachers for nomination for membership, and Betty Timberlake presented 2.  We hope that that all accept and help us continue with a strong membership in future years.</w:t>
      </w:r>
    </w:p>
    <w:p w:rsidR="00FE324E" w:rsidRDefault="00FE324E" w:rsidP="00FE324E">
      <w:pPr>
        <w:pStyle w:val="ListParagraph"/>
        <w:rPr>
          <w:rFonts w:ascii="Georgia" w:hAnsi="Georgia"/>
        </w:rPr>
      </w:pPr>
    </w:p>
    <w:p w:rsidR="00733854" w:rsidRDefault="001841CE" w:rsidP="006474AD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We had a special c</w:t>
      </w:r>
      <w:r w:rsidR="00733854">
        <w:rPr>
          <w:rFonts w:ascii="Georgia" w:hAnsi="Georgia"/>
        </w:rPr>
        <w:t>losing</w:t>
      </w:r>
      <w:r w:rsidR="006474AD">
        <w:rPr>
          <w:rFonts w:ascii="Georgia" w:hAnsi="Georgia"/>
        </w:rPr>
        <w:t xml:space="preserve"> to honor Marian.  Serena Pearce read the poem</w:t>
      </w:r>
      <w:r w:rsidR="00FE324E">
        <w:rPr>
          <w:rFonts w:ascii="Georgia" w:hAnsi="Georgia"/>
        </w:rPr>
        <w:t xml:space="preserve"> Barter by Sarah Tisdale</w:t>
      </w:r>
      <w:r w:rsidR="006474AD">
        <w:rPr>
          <w:rFonts w:ascii="Georgia" w:hAnsi="Georgia"/>
        </w:rPr>
        <w:t>. This is a poem that Marian shared each year with her high school seniors.</w:t>
      </w:r>
    </w:p>
    <w:p w:rsidR="006474AD" w:rsidRPr="00C4687A" w:rsidRDefault="006474AD" w:rsidP="006474AD">
      <w:pPr>
        <w:pStyle w:val="ListParagraph"/>
        <w:rPr>
          <w:rFonts w:ascii="Georgia" w:hAnsi="Georgia"/>
        </w:rPr>
      </w:pPr>
    </w:p>
    <w:p w:rsidR="00CC0FFB" w:rsidRPr="00C4687A" w:rsidRDefault="00C4687A" w:rsidP="00C4687A">
      <w:pPr>
        <w:rPr>
          <w:rFonts w:ascii="Georgia" w:hAnsi="Georgia"/>
        </w:rPr>
      </w:pPr>
      <w:r w:rsidRPr="00C4687A">
        <w:rPr>
          <w:rFonts w:ascii="Georgia" w:hAnsi="Georgia"/>
        </w:rPr>
        <w:t xml:space="preserve">  </w:t>
      </w:r>
      <w:r w:rsidR="00FE324E">
        <w:rPr>
          <w:rFonts w:ascii="Georgia" w:hAnsi="Georgia"/>
        </w:rPr>
        <w:t xml:space="preserve"> </w:t>
      </w:r>
    </w:p>
    <w:sectPr w:rsidR="00CC0FFB" w:rsidRPr="00C4687A" w:rsidSect="00C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A1B"/>
    <w:multiLevelType w:val="hybridMultilevel"/>
    <w:tmpl w:val="5A10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4C9F"/>
    <w:multiLevelType w:val="hybridMultilevel"/>
    <w:tmpl w:val="AAC4CAA4"/>
    <w:lvl w:ilvl="0" w:tplc="B2EEF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7A"/>
    <w:rsid w:val="001841CE"/>
    <w:rsid w:val="00606C54"/>
    <w:rsid w:val="006474AD"/>
    <w:rsid w:val="00733854"/>
    <w:rsid w:val="008B562F"/>
    <w:rsid w:val="00AA5FD6"/>
    <w:rsid w:val="00C4687A"/>
    <w:rsid w:val="00C76CCB"/>
    <w:rsid w:val="00CB7173"/>
    <w:rsid w:val="00CC0FFB"/>
    <w:rsid w:val="00F238B9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Sharon Welker</cp:lastModifiedBy>
  <cp:revision>4</cp:revision>
  <dcterms:created xsi:type="dcterms:W3CDTF">2017-03-17T00:45:00Z</dcterms:created>
  <dcterms:modified xsi:type="dcterms:W3CDTF">2017-04-23T23:21:00Z</dcterms:modified>
</cp:coreProperties>
</file>